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5B0" w:rsidRPr="008565B0" w:rsidRDefault="008565B0" w:rsidP="008565B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8565B0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задержали мужчину по подозрению в телефонном мошенничестве</w:t>
      </w:r>
    </w:p>
    <w:bookmarkEnd w:id="0"/>
    <w:p w:rsidR="008565B0" w:rsidRPr="008565B0" w:rsidRDefault="008565B0" w:rsidP="008565B0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8565B0" w:rsidRPr="008565B0" w:rsidRDefault="008565B0" w:rsidP="008565B0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565B0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по горячим следам задержали ранее судимого 38-летнего приезжего из Ульяновской области по подозрению в покушении на мошенничество.</w:t>
      </w:r>
    </w:p>
    <w:p w:rsidR="008565B0" w:rsidRPr="008565B0" w:rsidRDefault="008565B0" w:rsidP="008565B0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территориальный отдел полиции с заявлением обратилась москвичка, проживающая в квартире по </w:t>
      </w:r>
      <w:proofErr w:type="spellStart"/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>Сормовсокой</w:t>
      </w:r>
      <w:proofErr w:type="spellEnd"/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улице. Женщина рассказала, что несколько минут назад ей на мобильный телефон позвонил мужчина и сообщил, что ее внук попал в беду. Незнакомец заявил, что для того, чтобы выручить молодого человека, требуется 70 тысяч рублей. Так как внука у нее не было, женщина сразу поняла, что ее обманывают, и обратилась в полицию.</w:t>
      </w:r>
    </w:p>
    <w:p w:rsidR="008565B0" w:rsidRPr="008565B0" w:rsidRDefault="008565B0" w:rsidP="008565B0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>Через полчаса подозреваемый был задержан у подъезда дома заявительницы при получении денежных средств.</w:t>
      </w:r>
    </w:p>
    <w:p w:rsidR="008565B0" w:rsidRPr="008565B0" w:rsidRDefault="008565B0" w:rsidP="008565B0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30, ст. 159 УК РФ «Приготовление к преступлению и покушение на преступление» и «Мошенничество». Подозреваемый задержан в порядке ст. 91 УПК РФ.</w:t>
      </w:r>
    </w:p>
    <w:p w:rsidR="008565B0" w:rsidRPr="008565B0" w:rsidRDefault="008565B0" w:rsidP="008565B0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565B0">
        <w:rPr>
          <w:rFonts w:ascii="PT Sans" w:eastAsia="Times New Roman" w:hAnsi="PT Sans" w:cs="Times New Roman"/>
          <w:sz w:val="24"/>
          <w:szCs w:val="24"/>
          <w:lang w:eastAsia="ru-RU"/>
        </w:rPr>
        <w:t>Следствие предполагает, что мужчина действовал не один, и на счету злоумышленников несколько эпизодов противоправной деятельности. Своих жертв соучастники обманывали по аналогичной схеме. В настоящее время проводятся мероприятия, направленные на установление, розыск и задержание сообщников.</w:t>
      </w:r>
    </w:p>
    <w:p w:rsidR="00DA0946" w:rsidRDefault="00DA0946"/>
    <w:sectPr w:rsidR="00DA0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B0"/>
    <w:rsid w:val="008565B0"/>
    <w:rsid w:val="00DA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B3E6F-3F0D-4D02-8E32-F76EF1CD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6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65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6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565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42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5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2016-12-15T08:14:00Z</dcterms:created>
  <dcterms:modified xsi:type="dcterms:W3CDTF">2016-12-15T08:14:00Z</dcterms:modified>
</cp:coreProperties>
</file>